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4677" w:rsidRPr="005D3452" w:rsidP="00EC4677">
      <w:pPr>
        <w:ind w:firstLine="540"/>
        <w:jc w:val="right"/>
        <w:rPr>
          <w:sz w:val="20"/>
          <w:szCs w:val="20"/>
        </w:rPr>
      </w:pPr>
      <w:r w:rsidRPr="005D3452">
        <w:rPr>
          <w:sz w:val="20"/>
          <w:szCs w:val="20"/>
        </w:rPr>
        <w:t>Дело № 5-</w:t>
      </w:r>
      <w:r w:rsidR="001118D0">
        <w:rPr>
          <w:sz w:val="20"/>
          <w:szCs w:val="20"/>
        </w:rPr>
        <w:t>156</w:t>
      </w:r>
      <w:r w:rsidRPr="005D3452">
        <w:rPr>
          <w:sz w:val="20"/>
          <w:szCs w:val="20"/>
        </w:rPr>
        <w:t>-2101/202</w:t>
      </w:r>
      <w:r w:rsidR="001118D0">
        <w:rPr>
          <w:sz w:val="20"/>
          <w:szCs w:val="20"/>
        </w:rPr>
        <w:t>5</w:t>
      </w:r>
    </w:p>
    <w:p w:rsidR="00277445" w:rsidP="001118D0">
      <w:pPr>
        <w:ind w:firstLine="567"/>
        <w:jc w:val="right"/>
        <w:rPr>
          <w:sz w:val="26"/>
          <w:szCs w:val="26"/>
        </w:rPr>
      </w:pPr>
      <w:r>
        <w:rPr>
          <w:rFonts w:ascii="Tahoma" w:hAnsi="Tahoma" w:cs="Tahoma"/>
          <w:b/>
          <w:bCs/>
          <w:sz w:val="20"/>
          <w:szCs w:val="20"/>
        </w:rPr>
        <w:t>86MS0021-01-2025-000150-96</w:t>
      </w:r>
    </w:p>
    <w:p w:rsidR="009F54F1" w:rsidP="005D3452">
      <w:pPr>
        <w:ind w:firstLine="567"/>
        <w:jc w:val="center"/>
      </w:pPr>
    </w:p>
    <w:p w:rsidR="00EC4677" w:rsidRPr="009F54F1" w:rsidP="005D3452">
      <w:pPr>
        <w:ind w:firstLine="567"/>
        <w:jc w:val="center"/>
      </w:pPr>
      <w:r w:rsidRPr="009F54F1">
        <w:t>ПОСТАНОВЛЕНИЕ</w:t>
      </w:r>
    </w:p>
    <w:p w:rsidR="00EC4677" w:rsidRPr="009F54F1" w:rsidP="005D3452">
      <w:pPr>
        <w:ind w:firstLine="567"/>
        <w:jc w:val="center"/>
      </w:pPr>
      <w:r w:rsidRPr="009F54F1">
        <w:t>по делу об административном правонарушении</w:t>
      </w:r>
    </w:p>
    <w:p w:rsidR="00277445" w:rsidRPr="009F54F1" w:rsidP="005D3452">
      <w:pPr>
        <w:ind w:firstLine="567"/>
        <w:jc w:val="center"/>
      </w:pPr>
    </w:p>
    <w:p w:rsidR="00EC4677" w:rsidRPr="009F54F1" w:rsidP="005D3452">
      <w:pPr>
        <w:ind w:firstLine="567"/>
        <w:jc w:val="both"/>
      </w:pPr>
      <w:r w:rsidRPr="009F54F1">
        <w:t xml:space="preserve">        г. Нижневартовск                                     </w:t>
      </w:r>
      <w:r w:rsidRPr="009F54F1" w:rsidR="005F0724">
        <w:t xml:space="preserve">          </w:t>
      </w:r>
      <w:r w:rsidRPr="009F54F1">
        <w:t xml:space="preserve">     </w:t>
      </w:r>
      <w:r w:rsidRPr="009F54F1" w:rsidR="008F39E7">
        <w:t xml:space="preserve">   </w:t>
      </w:r>
      <w:r w:rsidRPr="009F54F1">
        <w:t xml:space="preserve">   </w:t>
      </w:r>
      <w:r w:rsidRPr="009F54F1" w:rsidR="008F39E7">
        <w:t xml:space="preserve">   </w:t>
      </w:r>
      <w:r w:rsidRPr="009F54F1">
        <w:t xml:space="preserve">  </w:t>
      </w:r>
      <w:r w:rsidRPr="009F54F1" w:rsidR="001118D0">
        <w:t>05 февраля 2025</w:t>
      </w:r>
      <w:r w:rsidRPr="009F54F1" w:rsidR="00402ECD">
        <w:t xml:space="preserve"> </w:t>
      </w:r>
      <w:r w:rsidRPr="009F54F1" w:rsidR="009B6CEF">
        <w:t>г</w:t>
      </w:r>
      <w:r w:rsidRPr="009F54F1">
        <w:t>ода</w:t>
      </w:r>
    </w:p>
    <w:p w:rsidR="00277445" w:rsidRPr="009F54F1" w:rsidP="005D3452">
      <w:pPr>
        <w:ind w:firstLine="567"/>
        <w:jc w:val="both"/>
      </w:pPr>
    </w:p>
    <w:p w:rsidR="00EC4677" w:rsidRPr="009F54F1" w:rsidP="005D3452">
      <w:pPr>
        <w:ind w:firstLine="567"/>
        <w:jc w:val="both"/>
      </w:pPr>
      <w:r w:rsidRPr="009F54F1">
        <w:t xml:space="preserve">Мировой судья судебного участка № 1 Нижневартовского судебного района города окружного значения Нижневартовска Ханты-Мансийского автономного округа–Югры </w:t>
      </w:r>
      <w:r w:rsidRPr="009F54F1" w:rsidR="00870282">
        <w:t>О.В.Вдовина</w:t>
      </w:r>
      <w:r w:rsidRPr="009F54F1">
        <w:t xml:space="preserve">, находящийся по адресу ул. Нефтяников, 6, г. Нижневартовск, </w:t>
      </w:r>
    </w:p>
    <w:p w:rsidR="00EC4677" w:rsidRPr="00CF551B" w:rsidP="005D3452">
      <w:pPr>
        <w:ind w:firstLine="567"/>
        <w:jc w:val="both"/>
      </w:pPr>
      <w:r w:rsidRPr="00CF551B">
        <w:t>рассмотрев дело об администрат</w:t>
      </w:r>
      <w:r w:rsidRPr="00CF551B">
        <w:t xml:space="preserve">ивном правонарушении в отношении </w:t>
      </w:r>
    </w:p>
    <w:p w:rsidR="00C74848" w:rsidRPr="00CF551B" w:rsidP="005D3452">
      <w:pPr>
        <w:ind w:firstLine="567"/>
        <w:jc w:val="both"/>
      </w:pPr>
      <w:r w:rsidRPr="00CF551B">
        <w:rPr>
          <w:rFonts w:eastAsia="Arial Unicode MS"/>
          <w:b/>
        </w:rPr>
        <w:t xml:space="preserve">Нарбекова Токтосуна Тымайкуловича, </w:t>
      </w:r>
      <w:r w:rsidR="00857781">
        <w:rPr>
          <w:rFonts w:eastAsia="Arial Unicode MS"/>
          <w:b/>
        </w:rPr>
        <w:t>…</w:t>
      </w:r>
      <w:r w:rsidRPr="00CF551B">
        <w:rPr>
          <w:rFonts w:eastAsia="Arial Unicode MS"/>
        </w:rPr>
        <w:t xml:space="preserve"> </w:t>
      </w:r>
      <w:r w:rsidRPr="00CF551B">
        <w:t xml:space="preserve">года рождения, уроженца </w:t>
      </w:r>
      <w:r w:rsidR="00857781">
        <w:t>…</w:t>
      </w:r>
      <w:r w:rsidRPr="00CF551B">
        <w:t xml:space="preserve">, </w:t>
      </w:r>
      <w:r w:rsidRPr="00CF551B" w:rsidR="00CF551B">
        <w:t xml:space="preserve">работающего </w:t>
      </w:r>
      <w:r w:rsidR="00857781">
        <w:t>…</w:t>
      </w:r>
      <w:r w:rsidRPr="00CF551B" w:rsidR="00CF551B">
        <w:t>»,</w:t>
      </w:r>
      <w:r w:rsidRPr="00CF551B">
        <w:t xml:space="preserve"> проживающего по адресу: </w:t>
      </w:r>
      <w:r w:rsidR="00857781">
        <w:t>…</w:t>
      </w:r>
      <w:r w:rsidRPr="00CF551B" w:rsidR="00107CC5">
        <w:t>,</w:t>
      </w:r>
      <w:r w:rsidRPr="00CF551B">
        <w:t xml:space="preserve"> паспорт </w:t>
      </w:r>
      <w:r w:rsidR="00857781">
        <w:t>…</w:t>
      </w:r>
      <w:r w:rsidRPr="00CF551B">
        <w:t xml:space="preserve"> </w:t>
      </w:r>
    </w:p>
    <w:p w:rsidR="00277445" w:rsidRPr="00CF551B" w:rsidP="005D3452">
      <w:pPr>
        <w:ind w:firstLine="567"/>
        <w:jc w:val="both"/>
      </w:pPr>
    </w:p>
    <w:p w:rsidR="00C74848" w:rsidRPr="009F54F1" w:rsidP="005D3452">
      <w:pPr>
        <w:ind w:firstLine="567"/>
        <w:jc w:val="center"/>
      </w:pPr>
      <w:r w:rsidRPr="009F54F1">
        <w:t>УСТАНОВИЛ:</w:t>
      </w:r>
    </w:p>
    <w:p w:rsidR="00277445" w:rsidRPr="009F54F1" w:rsidP="005D3452">
      <w:pPr>
        <w:ind w:firstLine="567"/>
        <w:jc w:val="center"/>
      </w:pPr>
    </w:p>
    <w:p w:rsidR="00D122F9" w:rsidRPr="008D295C" w:rsidP="005D3452">
      <w:pPr>
        <w:ind w:firstLine="567"/>
        <w:jc w:val="both"/>
      </w:pPr>
      <w:r w:rsidRPr="008D295C">
        <w:rPr>
          <w:rFonts w:eastAsia="Arial Unicode MS"/>
        </w:rPr>
        <w:t xml:space="preserve">12.12.2024 </w:t>
      </w:r>
      <w:r w:rsidRPr="008D295C">
        <w:t>года в 12:00</w:t>
      </w:r>
      <w:r w:rsidRPr="008D295C" w:rsidR="00107CC5">
        <w:t xml:space="preserve"> </w:t>
      </w:r>
      <w:r w:rsidRPr="008D295C">
        <w:t>часов в районе  д. 9</w:t>
      </w:r>
      <w:r w:rsidRPr="008D295C" w:rsidR="00107CC5">
        <w:t xml:space="preserve"> </w:t>
      </w:r>
      <w:r w:rsidRPr="008D295C">
        <w:t xml:space="preserve">по ул. Профсоюзная  г. Нижневартовска установлен Нарбеков Т.Т., </w:t>
      </w:r>
      <w:r w:rsidRPr="008D295C">
        <w:rPr>
          <w:rFonts w:eastAsia="Arial Unicode MS"/>
        </w:rPr>
        <w:t xml:space="preserve"> который  на </w:t>
      </w:r>
      <w:r w:rsidRPr="008D295C">
        <w:t xml:space="preserve">автомобиле «Тойота Платц», государственный регистрационный знак </w:t>
      </w:r>
      <w:r w:rsidR="00857781">
        <w:t>…</w:t>
      </w:r>
      <w:r w:rsidRPr="008D295C">
        <w:rPr>
          <w:rFonts w:eastAsia="Arial Unicode MS"/>
        </w:rPr>
        <w:t xml:space="preserve"> </w:t>
      </w:r>
      <w:r w:rsidRPr="008D295C" w:rsidR="004F3853">
        <w:t>осуществлял платные перевозки пассажиров, без государственной регистрации в качестве индивидуального предпринимателя</w:t>
      </w:r>
      <w:r w:rsidRPr="008D295C">
        <w:t xml:space="preserve">. </w:t>
      </w:r>
    </w:p>
    <w:p w:rsidR="008D295C" w:rsidRPr="008D295C" w:rsidP="008D295C">
      <w:pPr>
        <w:ind w:firstLine="540"/>
        <w:jc w:val="both"/>
      </w:pPr>
      <w:r w:rsidRPr="008D295C">
        <w:t>Нарбеков Т.Т. при рассмотрении дела об административном правонарушении вину признал.</w:t>
      </w:r>
    </w:p>
    <w:p w:rsidR="00C74848" w:rsidRPr="009F54F1" w:rsidP="005D3452">
      <w:pPr>
        <w:pStyle w:val="NoSpacing"/>
        <w:ind w:firstLine="567"/>
        <w:jc w:val="both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9F54F1">
        <w:rPr>
          <w:rStyle w:val="Emphasis"/>
          <w:rFonts w:ascii="Times New Roman" w:hAnsi="Times New Roman" w:cs="Times New Roman"/>
          <w:i w:val="0"/>
          <w:sz w:val="24"/>
          <w:szCs w:val="24"/>
        </w:rPr>
        <w:t>Мировой судья, исследовав материалы дела:</w:t>
      </w:r>
    </w:p>
    <w:p w:rsidR="00DD48D0" w:rsidRPr="009F54F1" w:rsidP="00DD48D0">
      <w:pPr>
        <w:pStyle w:val="BodyTextIndent"/>
        <w:ind w:firstLine="540"/>
        <w:jc w:val="both"/>
        <w:rPr>
          <w:color w:val="0D0D0D" w:themeColor="text1" w:themeTint="F2"/>
          <w:sz w:val="24"/>
          <w:szCs w:val="24"/>
        </w:rPr>
      </w:pPr>
      <w:r w:rsidRPr="009F54F1">
        <w:rPr>
          <w:rStyle w:val="Emphasis"/>
          <w:i w:val="0"/>
          <w:sz w:val="24"/>
          <w:szCs w:val="24"/>
        </w:rPr>
        <w:t xml:space="preserve">- протокол об административном правонарушении </w:t>
      </w:r>
      <w:r w:rsidRPr="009F54F1" w:rsidR="001118D0">
        <w:rPr>
          <w:rStyle w:val="Emphasis"/>
          <w:i w:val="0"/>
          <w:sz w:val="24"/>
          <w:szCs w:val="24"/>
        </w:rPr>
        <w:t xml:space="preserve">86 №276995 </w:t>
      </w:r>
      <w:r w:rsidRPr="009F54F1">
        <w:rPr>
          <w:rStyle w:val="Emphasis"/>
          <w:i w:val="0"/>
          <w:sz w:val="24"/>
          <w:szCs w:val="24"/>
        </w:rPr>
        <w:t xml:space="preserve">от </w:t>
      </w:r>
      <w:r w:rsidRPr="009F54F1" w:rsidR="001A7A12">
        <w:rPr>
          <w:rStyle w:val="Emphasis"/>
          <w:i w:val="0"/>
          <w:sz w:val="24"/>
          <w:szCs w:val="24"/>
        </w:rPr>
        <w:t>12.12</w:t>
      </w:r>
      <w:r w:rsidRPr="009F54F1" w:rsidR="001F2BAD">
        <w:rPr>
          <w:rStyle w:val="Emphasis"/>
          <w:i w:val="0"/>
          <w:sz w:val="24"/>
          <w:szCs w:val="24"/>
        </w:rPr>
        <w:t>.2024</w:t>
      </w:r>
      <w:r w:rsidRPr="009F54F1">
        <w:rPr>
          <w:rStyle w:val="Emphasis"/>
          <w:i w:val="0"/>
          <w:sz w:val="24"/>
          <w:szCs w:val="24"/>
        </w:rPr>
        <w:t xml:space="preserve"> года, содержащий сведения о времени и месте совершения </w:t>
      </w:r>
      <w:r w:rsidRPr="009F54F1" w:rsidR="001A7A12">
        <w:rPr>
          <w:sz w:val="24"/>
          <w:szCs w:val="24"/>
        </w:rPr>
        <w:t>Нарбековым Т.Т</w:t>
      </w:r>
      <w:r w:rsidRPr="009F54F1">
        <w:rPr>
          <w:rStyle w:val="Emphasis"/>
          <w:i w:val="0"/>
          <w:sz w:val="24"/>
          <w:szCs w:val="24"/>
        </w:rPr>
        <w:t xml:space="preserve">. правонарушения, подписанный </w:t>
      </w:r>
      <w:r w:rsidRPr="009F54F1" w:rsidR="001A7A12">
        <w:rPr>
          <w:sz w:val="24"/>
          <w:szCs w:val="24"/>
        </w:rPr>
        <w:t>Нарбековым Т.Т</w:t>
      </w:r>
      <w:r w:rsidRPr="009F54F1">
        <w:rPr>
          <w:rStyle w:val="Emphasis"/>
          <w:i w:val="0"/>
          <w:sz w:val="24"/>
          <w:szCs w:val="24"/>
        </w:rPr>
        <w:t xml:space="preserve">., которому разъяснены </w:t>
      </w:r>
      <w:r w:rsidRPr="009F54F1">
        <w:rPr>
          <w:color w:val="0D0D0D" w:themeColor="text1" w:themeTint="F2"/>
          <w:sz w:val="24"/>
          <w:szCs w:val="24"/>
        </w:rPr>
        <w:t xml:space="preserve">его процессуальные права, предусмотренные ст. 25.1 Кодекса РФ об административных правонарушениях, а </w:t>
      </w:r>
      <w:r w:rsidRPr="009F54F1">
        <w:rPr>
          <w:color w:val="0D0D0D" w:themeColor="text1" w:themeTint="F2"/>
          <w:sz w:val="24"/>
          <w:szCs w:val="24"/>
        </w:rPr>
        <w:t>также возможность не свидетельствовать против самой себя (ст. 51 Конституции РФ), о чем в протоколе имеется его подпись, замечаний   и   объяснений не указал;</w:t>
      </w:r>
    </w:p>
    <w:p w:rsidR="00C74848" w:rsidRPr="009F54F1" w:rsidP="005D3452">
      <w:pPr>
        <w:pStyle w:val="NoSpacing"/>
        <w:ind w:firstLine="567"/>
        <w:jc w:val="both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9F54F1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- рапорт должностного лица УМВД России по г. Нижневартовску от </w:t>
      </w:r>
      <w:r w:rsidRPr="009F54F1" w:rsidR="001A7A12">
        <w:rPr>
          <w:rStyle w:val="Emphasis"/>
          <w:rFonts w:ascii="Times New Roman" w:hAnsi="Times New Roman" w:cs="Times New Roman"/>
          <w:i w:val="0"/>
          <w:sz w:val="24"/>
          <w:szCs w:val="24"/>
        </w:rPr>
        <w:t>12.12</w:t>
      </w:r>
      <w:r w:rsidRPr="009F54F1" w:rsidR="001F2BAD">
        <w:rPr>
          <w:rStyle w:val="Emphasis"/>
          <w:rFonts w:ascii="Times New Roman" w:hAnsi="Times New Roman" w:cs="Times New Roman"/>
          <w:i w:val="0"/>
          <w:sz w:val="24"/>
          <w:szCs w:val="24"/>
        </w:rPr>
        <w:t>.2024</w:t>
      </w:r>
      <w:r w:rsidRPr="009F54F1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года об обстоятельствах</w:t>
      </w:r>
      <w:r w:rsidRPr="009F54F1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выявления совершенного </w:t>
      </w:r>
      <w:r w:rsidRPr="009F54F1" w:rsidR="001A7A12">
        <w:rPr>
          <w:rFonts w:ascii="Times New Roman" w:hAnsi="Times New Roman" w:cs="Times New Roman"/>
          <w:sz w:val="24"/>
          <w:szCs w:val="24"/>
        </w:rPr>
        <w:t>Нарбековым Т.Т</w:t>
      </w:r>
      <w:r w:rsidRPr="009F54F1">
        <w:rPr>
          <w:rStyle w:val="Emphasis"/>
          <w:rFonts w:ascii="Times New Roman" w:hAnsi="Times New Roman" w:cs="Times New Roman"/>
          <w:i w:val="0"/>
          <w:sz w:val="24"/>
          <w:szCs w:val="24"/>
        </w:rPr>
        <w:t>. правонарушения;</w:t>
      </w:r>
    </w:p>
    <w:p w:rsidR="001F2BAD" w:rsidRPr="009F54F1" w:rsidP="00DD48D0">
      <w:pPr>
        <w:ind w:firstLine="567"/>
        <w:jc w:val="both"/>
        <w:rPr>
          <w:rStyle w:val="Emphasis"/>
          <w:i w:val="0"/>
        </w:rPr>
      </w:pPr>
      <w:r w:rsidRPr="009F54F1">
        <w:rPr>
          <w:rStyle w:val="Emphasis"/>
          <w:i w:val="0"/>
        </w:rPr>
        <w:t xml:space="preserve">- письменные объяснения </w:t>
      </w:r>
      <w:r w:rsidRPr="009F54F1" w:rsidR="001A7A12">
        <w:t>Нарбекова Т.Т</w:t>
      </w:r>
      <w:r w:rsidRPr="009F54F1" w:rsidR="00EF0D31">
        <w:rPr>
          <w:rStyle w:val="Emphasis"/>
          <w:i w:val="0"/>
        </w:rPr>
        <w:t>.</w:t>
      </w:r>
      <w:r w:rsidRPr="009F54F1" w:rsidR="00DD48D0">
        <w:rPr>
          <w:rStyle w:val="Emphasis"/>
          <w:i w:val="0"/>
        </w:rPr>
        <w:t xml:space="preserve"> </w:t>
      </w:r>
      <w:r w:rsidRPr="009F54F1">
        <w:rPr>
          <w:rStyle w:val="Emphasis"/>
          <w:i w:val="0"/>
        </w:rPr>
        <w:t xml:space="preserve">от </w:t>
      </w:r>
      <w:r w:rsidRPr="009F54F1" w:rsidR="001A7A12">
        <w:rPr>
          <w:rStyle w:val="Emphasis"/>
          <w:i w:val="0"/>
        </w:rPr>
        <w:t>12.12</w:t>
      </w:r>
      <w:r w:rsidRPr="009F54F1">
        <w:rPr>
          <w:rStyle w:val="Emphasis"/>
          <w:i w:val="0"/>
        </w:rPr>
        <w:t>.2024 года</w:t>
      </w:r>
      <w:r w:rsidRPr="009F54F1" w:rsidR="00DD48D0">
        <w:rPr>
          <w:rStyle w:val="Emphasis"/>
          <w:i w:val="0"/>
        </w:rPr>
        <w:t xml:space="preserve"> где</w:t>
      </w:r>
      <w:r w:rsidRPr="009F54F1" w:rsidR="00DD48D0">
        <w:rPr>
          <w:color w:val="0D0D0D" w:themeColor="text1" w:themeTint="F2"/>
        </w:rPr>
        <w:t xml:space="preserve"> ему также разъяснены его процессуальные права, предусмотренные ст. 25.1 Кодекса РФ об административных правонарушениях, а также возможность не свидетельствовать против самой себя (ст. 51 Конституции РФ), о чем </w:t>
      </w:r>
      <w:r w:rsidRPr="009F54F1" w:rsidR="001A7A12">
        <w:rPr>
          <w:color w:val="0D0D0D" w:themeColor="text1" w:themeTint="F2"/>
        </w:rPr>
        <w:t>в протоколе имеется его подпись</w:t>
      </w:r>
      <w:r w:rsidRPr="009F54F1" w:rsidR="00DD48D0">
        <w:t>;</w:t>
      </w:r>
    </w:p>
    <w:p w:rsidR="001A7A12" w:rsidRPr="009F54F1" w:rsidP="005D3452">
      <w:pPr>
        <w:pStyle w:val="NoSpacing"/>
        <w:ind w:firstLine="567"/>
        <w:jc w:val="both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9F54F1">
        <w:rPr>
          <w:rStyle w:val="Emphasis"/>
          <w:rFonts w:ascii="Times New Roman" w:hAnsi="Times New Roman" w:cs="Times New Roman"/>
          <w:i w:val="0"/>
          <w:sz w:val="24"/>
          <w:szCs w:val="24"/>
        </w:rPr>
        <w:t>- письменные</w:t>
      </w:r>
      <w:r w:rsidRPr="009F54F1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объяснения </w:t>
      </w:r>
      <w:r w:rsidR="00857781">
        <w:rPr>
          <w:rFonts w:ascii="Times New Roman" w:hAnsi="Times New Roman" w:cs="Times New Roman"/>
          <w:sz w:val="24"/>
          <w:szCs w:val="24"/>
        </w:rPr>
        <w:t>ФИО</w:t>
      </w:r>
      <w:r w:rsidRPr="009F54F1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от 12.12.2024 года;</w:t>
      </w:r>
    </w:p>
    <w:p w:rsidR="001A7A12" w:rsidRPr="009F54F1" w:rsidP="005D3452">
      <w:pPr>
        <w:pStyle w:val="NoSpacing"/>
        <w:ind w:firstLine="567"/>
        <w:jc w:val="both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9F54F1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-акт приема –передачи ТС; </w:t>
      </w:r>
    </w:p>
    <w:p w:rsidR="005D3452" w:rsidRPr="009F54F1" w:rsidP="005D3452">
      <w:pPr>
        <w:pStyle w:val="NoSpacing"/>
        <w:ind w:firstLine="567"/>
        <w:jc w:val="both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9F54F1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- протокол изъятия вещей и документов от </w:t>
      </w:r>
      <w:r w:rsidRPr="009F54F1" w:rsidR="001A7A12">
        <w:rPr>
          <w:rStyle w:val="Emphasis"/>
          <w:rFonts w:ascii="Times New Roman" w:hAnsi="Times New Roman" w:cs="Times New Roman"/>
          <w:i w:val="0"/>
          <w:sz w:val="24"/>
          <w:szCs w:val="24"/>
        </w:rPr>
        <w:t>12.12</w:t>
      </w:r>
      <w:r w:rsidRPr="009F54F1">
        <w:rPr>
          <w:rStyle w:val="Emphasis"/>
          <w:rFonts w:ascii="Times New Roman" w:hAnsi="Times New Roman" w:cs="Times New Roman"/>
          <w:i w:val="0"/>
          <w:sz w:val="24"/>
          <w:szCs w:val="24"/>
        </w:rPr>
        <w:t>.2024;</w:t>
      </w:r>
    </w:p>
    <w:p w:rsidR="001F2BAD" w:rsidRPr="009F54F1" w:rsidP="005D3452">
      <w:pPr>
        <w:pStyle w:val="NoSpacing"/>
        <w:ind w:firstLine="567"/>
        <w:jc w:val="both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9F54F1">
        <w:rPr>
          <w:rStyle w:val="Emphasis"/>
          <w:rFonts w:ascii="Times New Roman" w:hAnsi="Times New Roman" w:cs="Times New Roman"/>
          <w:i w:val="0"/>
          <w:sz w:val="24"/>
          <w:szCs w:val="24"/>
        </w:rPr>
        <w:t>- копию паспорта на имя</w:t>
      </w:r>
      <w:r w:rsidRPr="009F54F1">
        <w:rPr>
          <w:rFonts w:ascii="Times New Roman" w:hAnsi="Times New Roman" w:cs="Times New Roman"/>
          <w:sz w:val="24"/>
          <w:szCs w:val="24"/>
        </w:rPr>
        <w:t xml:space="preserve"> </w:t>
      </w:r>
      <w:r w:rsidRPr="009F54F1" w:rsidR="001A7A12">
        <w:rPr>
          <w:rFonts w:ascii="Times New Roman" w:hAnsi="Times New Roman" w:cs="Times New Roman"/>
          <w:sz w:val="24"/>
          <w:szCs w:val="24"/>
        </w:rPr>
        <w:t>Нарбекова Т.Т</w:t>
      </w:r>
      <w:r w:rsidRPr="009F54F1" w:rsidR="009F54F1">
        <w:rPr>
          <w:rFonts w:ascii="Times New Roman" w:hAnsi="Times New Roman" w:cs="Times New Roman"/>
          <w:sz w:val="24"/>
          <w:szCs w:val="24"/>
        </w:rPr>
        <w:t>.</w:t>
      </w:r>
      <w:r w:rsidRPr="009F54F1">
        <w:rPr>
          <w:rFonts w:ascii="Times New Roman" w:hAnsi="Times New Roman" w:cs="Times New Roman"/>
          <w:sz w:val="24"/>
          <w:szCs w:val="24"/>
        </w:rPr>
        <w:t>;</w:t>
      </w:r>
    </w:p>
    <w:p w:rsidR="005D3452" w:rsidRPr="009F54F1" w:rsidP="005D3452">
      <w:pPr>
        <w:pStyle w:val="NoSpacing"/>
        <w:ind w:firstLine="567"/>
        <w:jc w:val="both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9F54F1">
        <w:rPr>
          <w:rStyle w:val="Emphasis"/>
          <w:rFonts w:ascii="Times New Roman" w:hAnsi="Times New Roman" w:cs="Times New Roman"/>
          <w:i w:val="0"/>
          <w:sz w:val="24"/>
          <w:szCs w:val="24"/>
        </w:rPr>
        <w:t>- копию водительского удостоверения на имя</w:t>
      </w:r>
      <w:r w:rsidRPr="009F54F1">
        <w:rPr>
          <w:rFonts w:ascii="Times New Roman" w:hAnsi="Times New Roman" w:cs="Times New Roman"/>
          <w:sz w:val="24"/>
          <w:szCs w:val="24"/>
        </w:rPr>
        <w:t xml:space="preserve"> </w:t>
      </w:r>
      <w:r w:rsidRPr="009F54F1" w:rsidR="001A7A12">
        <w:rPr>
          <w:rFonts w:ascii="Times New Roman" w:hAnsi="Times New Roman" w:cs="Times New Roman"/>
          <w:sz w:val="24"/>
          <w:szCs w:val="24"/>
        </w:rPr>
        <w:t>Нарбекова Т.Т</w:t>
      </w:r>
      <w:r w:rsidRPr="009F54F1" w:rsidR="009F54F1">
        <w:rPr>
          <w:rFonts w:ascii="Times New Roman" w:hAnsi="Times New Roman" w:cs="Times New Roman"/>
          <w:sz w:val="24"/>
          <w:szCs w:val="24"/>
        </w:rPr>
        <w:t>.</w:t>
      </w:r>
      <w:r w:rsidRPr="009F54F1">
        <w:rPr>
          <w:rFonts w:ascii="Times New Roman" w:hAnsi="Times New Roman" w:cs="Times New Roman"/>
          <w:sz w:val="24"/>
          <w:szCs w:val="24"/>
        </w:rPr>
        <w:t>;</w:t>
      </w:r>
    </w:p>
    <w:p w:rsidR="001F2BAD" w:rsidRPr="009F54F1" w:rsidP="005D345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54F1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- копию свидетельства о </w:t>
      </w:r>
      <w:r w:rsidRPr="009F54F1">
        <w:rPr>
          <w:rStyle w:val="Emphasis"/>
          <w:rFonts w:ascii="Times New Roman" w:hAnsi="Times New Roman" w:cs="Times New Roman"/>
          <w:i w:val="0"/>
          <w:sz w:val="24"/>
          <w:szCs w:val="24"/>
        </w:rPr>
        <w:t>регистрации ТС</w:t>
      </w:r>
      <w:r w:rsidRPr="009F54F1">
        <w:rPr>
          <w:rFonts w:ascii="Times New Roman" w:hAnsi="Times New Roman" w:cs="Times New Roman"/>
          <w:sz w:val="24"/>
          <w:szCs w:val="24"/>
        </w:rPr>
        <w:t>;</w:t>
      </w:r>
    </w:p>
    <w:p w:rsidR="00DD48D0" w:rsidRPr="009F54F1" w:rsidP="00DD48D0">
      <w:pPr>
        <w:pStyle w:val="NoSpacing"/>
        <w:ind w:firstLine="567"/>
        <w:jc w:val="both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9F54F1">
        <w:rPr>
          <w:rStyle w:val="Emphasis"/>
          <w:rFonts w:ascii="Times New Roman" w:hAnsi="Times New Roman" w:cs="Times New Roman"/>
          <w:i w:val="0"/>
          <w:sz w:val="24"/>
          <w:szCs w:val="24"/>
        </w:rPr>
        <w:t>- фототаблицу</w:t>
      </w:r>
      <w:r w:rsidRPr="009F54F1">
        <w:rPr>
          <w:rFonts w:ascii="Times New Roman" w:hAnsi="Times New Roman" w:cs="Times New Roman"/>
          <w:sz w:val="24"/>
          <w:szCs w:val="24"/>
        </w:rPr>
        <w:t>.</w:t>
      </w:r>
    </w:p>
    <w:p w:rsidR="004F3853" w:rsidRPr="009F54F1" w:rsidP="004F3853">
      <w:pPr>
        <w:ind w:firstLine="540"/>
        <w:jc w:val="both"/>
        <w:rPr>
          <w:color w:val="FF0000"/>
        </w:rPr>
      </w:pPr>
      <w:r w:rsidRPr="009F54F1">
        <w:t xml:space="preserve">В соответствии с частью 1 статьи 14.1 Кодекса РФ об административных правонарушениях РФ осуществление предпринимательской деятельности без </w:t>
      </w:r>
      <w:hyperlink r:id="rId5" w:history="1">
        <w:r w:rsidRPr="009F54F1">
          <w:t>государственной регистрации</w:t>
        </w:r>
      </w:hyperlink>
      <w:r w:rsidRPr="009F54F1">
        <w:t xml:space="preserve"> в качестве индивидуа</w:t>
      </w:r>
      <w:r w:rsidRPr="009F54F1">
        <w:t>льного предпринимателя или без государственной регистрации в качестве юридического лица, за исключением случаев, предусмотренных ч. 2 ст. 14.17.1 Кодекса РФ об административных правонарушениях РФ, влечет наложение административного штрафа в размере от пяти</w:t>
      </w:r>
      <w:r w:rsidRPr="009F54F1">
        <w:t>сот до двух тысяч рублей.</w:t>
      </w:r>
    </w:p>
    <w:p w:rsidR="004F3853" w:rsidRPr="009F54F1" w:rsidP="004F3853">
      <w:pPr>
        <w:ind w:firstLine="540"/>
        <w:jc w:val="both"/>
      </w:pPr>
      <w:r w:rsidRPr="009F54F1">
        <w:t xml:space="preserve">В соответствии с ч. 1 ст. 23 Гражданского кодекса РФ гражданин вправе заниматься предпринимательской деятельностью без образования юридического лица с момента государственной </w:t>
      </w:r>
      <w:hyperlink r:id="rId6" w:history="1">
        <w:r w:rsidRPr="009F54F1">
          <w:t>регистрации</w:t>
        </w:r>
      </w:hyperlink>
      <w:r w:rsidRPr="009F54F1">
        <w:t xml:space="preserve"> в </w:t>
      </w:r>
      <w:r w:rsidRPr="009F54F1">
        <w:t>качестве индивидуального предпринимателя.</w:t>
      </w:r>
    </w:p>
    <w:p w:rsidR="004F3853" w:rsidRPr="009F54F1" w:rsidP="004F3853">
      <w:pPr>
        <w:ind w:firstLine="540"/>
        <w:jc w:val="both"/>
      </w:pPr>
      <w:r w:rsidRPr="009F54F1">
        <w:t>Согласно ч. 1 ст. 2 Гражданского кодекса РФ предпринимательской является деятельность, направленная на систематическое получение прибыли от пользования имуществом, продажи товаров, выполнения работ или оказания усл</w:t>
      </w:r>
      <w:r w:rsidRPr="009F54F1">
        <w:t>уг, которая осуществляется самостоятельно на свой риск лицом, зарегистрированным в установленном законом порядке в качестве индивидуального предпринимателя.</w:t>
      </w:r>
    </w:p>
    <w:p w:rsidR="00D155A5" w:rsidRPr="009F54F1" w:rsidP="00D155A5">
      <w:pPr>
        <w:ind w:firstLine="567"/>
        <w:jc w:val="both"/>
      </w:pPr>
      <w:r w:rsidRPr="009F54F1">
        <w:t xml:space="preserve">При рассмотрении дела установлено и подтверждено письменными материалами дела, что </w:t>
      </w:r>
      <w:r w:rsidRPr="009F54F1" w:rsidR="009F54F1">
        <w:t>Нарбеков Т.Т</w:t>
      </w:r>
      <w:r w:rsidRPr="009F54F1">
        <w:t>. ос</w:t>
      </w:r>
      <w:r w:rsidRPr="009F54F1">
        <w:t xml:space="preserve">уществлял предпринимательскую деятельность, по коммерческой  перевозке пассажиров, </w:t>
      </w:r>
      <w:r w:rsidRPr="009F54F1" w:rsidR="0092487C">
        <w:t>без государственной регистрации в качестве индивидуального предпринимателя.</w:t>
      </w:r>
    </w:p>
    <w:p w:rsidR="00D155A5" w:rsidRPr="009F54F1" w:rsidP="00D155A5">
      <w:pPr>
        <w:ind w:firstLine="567"/>
        <w:jc w:val="both"/>
      </w:pPr>
      <w:r w:rsidRPr="009F54F1">
        <w:t xml:space="preserve"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 </w:t>
      </w:r>
    </w:p>
    <w:p w:rsidR="004F3853" w:rsidRPr="009F54F1" w:rsidP="004F3853">
      <w:pPr>
        <w:ind w:firstLine="540"/>
        <w:jc w:val="both"/>
      </w:pPr>
      <w:r w:rsidRPr="009F54F1">
        <w:t>Оценивая доказательства</w:t>
      </w:r>
      <w:r w:rsidRPr="009F54F1">
        <w:t xml:space="preserve"> в их совокупности, мировой судья считает, что виновность </w:t>
      </w:r>
      <w:r w:rsidRPr="009F54F1" w:rsidR="009F54F1">
        <w:t>Нарбекова Т.Т</w:t>
      </w:r>
      <w:r w:rsidRPr="009F54F1">
        <w:t xml:space="preserve">. в совершении административного правонарушения, предусмотренного ч. 1 ст. 14.1 Кодекса РФ об административных правонарушениях, доказана. </w:t>
      </w:r>
    </w:p>
    <w:p w:rsidR="00C74848" w:rsidRPr="009F54F1" w:rsidP="005D3452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  <w:r w:rsidRPr="009F54F1">
        <w:t>Обстоятельства, смягчающие и отягчающие админи</w:t>
      </w:r>
      <w:r w:rsidRPr="009F54F1">
        <w:t>стративную ответственность, предусмотренные статьями 4.2, </w:t>
      </w:r>
      <w:hyperlink r:id="rId7" w:anchor="12/4.3" w:history="1">
        <w:r w:rsidRPr="009F54F1">
          <w:rPr>
            <w:rStyle w:val="Hyperlink"/>
          </w:rPr>
          <w:t>4.3 Кодекса РФ</w:t>
        </w:r>
      </w:hyperlink>
      <w:r w:rsidRPr="009F54F1">
        <w:t xml:space="preserve"> об АП, не установлены. Оснований признать совершенный проступок малозначительным (статья </w:t>
      </w:r>
      <w:hyperlink r:id="rId7" w:anchor="12/2.9" w:history="1">
        <w:r w:rsidRPr="009F54F1">
          <w:rPr>
            <w:rStyle w:val="Hyperlink"/>
          </w:rPr>
          <w:t>2.9 КоАП РФ</w:t>
        </w:r>
      </w:hyperlink>
      <w:r w:rsidRPr="009F54F1">
        <w:t>) нет. Принимая во внимание обстоятельства и характер совершенного административного правонарушения, личность лица привлекаемого к административной ответственности, административное наказание</w:t>
      </w:r>
      <w:r w:rsidRPr="009F54F1">
        <w:t xml:space="preserve"> возможно назначить в виде </w:t>
      </w:r>
      <w:r w:rsidRPr="009F54F1">
        <w:rPr>
          <w:color w:val="0000CC"/>
        </w:rPr>
        <w:t>административного штрафа</w:t>
      </w:r>
      <w:r w:rsidRPr="009F54F1">
        <w:t xml:space="preserve"> (статья </w:t>
      </w:r>
      <w:hyperlink r:id="rId7" w:anchor="12/3.5" w:history="1">
        <w:r w:rsidRPr="009F54F1">
          <w:rPr>
            <w:rStyle w:val="Hyperlink"/>
          </w:rPr>
          <w:t>3.5 КоАП РФ</w:t>
        </w:r>
      </w:hyperlink>
      <w:r w:rsidRPr="009F54F1">
        <w:t>), что в рассматриваемом случае будет являться достаточной мерой ответственности в целях предупреждения соверше</w:t>
      </w:r>
      <w:r w:rsidRPr="009F54F1">
        <w:t>ния новых административных проступков лицом, в отношении которого ведется производство по делу об административном правонарушении (статья </w:t>
      </w:r>
      <w:hyperlink r:id="rId7" w:anchor="12/3.1" w:history="1">
        <w:r w:rsidRPr="009F54F1">
          <w:rPr>
            <w:rStyle w:val="Hyperlink"/>
          </w:rPr>
          <w:t>3.1 КоАП РФ</w:t>
        </w:r>
      </w:hyperlink>
      <w:r w:rsidRPr="009F54F1">
        <w:t>).</w:t>
      </w:r>
    </w:p>
    <w:p w:rsidR="00C74848" w:rsidRPr="009F54F1" w:rsidP="005D3452">
      <w:pPr>
        <w:ind w:firstLine="567"/>
        <w:jc w:val="both"/>
      </w:pPr>
      <w:r w:rsidRPr="009F54F1">
        <w:t>Руководствуясь ст.ст. 29.9, 29</w:t>
      </w:r>
      <w:r w:rsidRPr="009F54F1">
        <w:t>.10, 29.11, 32.2 Кодекса РФ об административных правонарушениях, мировой судья</w:t>
      </w:r>
    </w:p>
    <w:p w:rsidR="00277445" w:rsidRPr="009F54F1" w:rsidP="005D3452">
      <w:pPr>
        <w:pStyle w:val="NormalWeb"/>
        <w:shd w:val="clear" w:color="auto" w:fill="FFFFFF"/>
        <w:spacing w:before="0" w:beforeAutospacing="0" w:after="0" w:afterAutospacing="0"/>
        <w:ind w:firstLine="567"/>
        <w:jc w:val="center"/>
        <w:rPr>
          <w:bCs/>
        </w:rPr>
      </w:pPr>
    </w:p>
    <w:p w:rsidR="00C74848" w:rsidRPr="009F54F1" w:rsidP="005D3452">
      <w:pPr>
        <w:pStyle w:val="NormalWeb"/>
        <w:shd w:val="clear" w:color="auto" w:fill="FFFFFF"/>
        <w:spacing w:before="0" w:beforeAutospacing="0" w:after="0" w:afterAutospacing="0"/>
        <w:ind w:firstLine="567"/>
        <w:jc w:val="center"/>
        <w:rPr>
          <w:bCs/>
        </w:rPr>
      </w:pPr>
      <w:r w:rsidRPr="009F54F1">
        <w:rPr>
          <w:bCs/>
        </w:rPr>
        <w:t>ПОСТАНОВИЛ:</w:t>
      </w:r>
    </w:p>
    <w:p w:rsidR="00277445" w:rsidRPr="009F54F1" w:rsidP="005D3452">
      <w:pPr>
        <w:pStyle w:val="NormalWeb"/>
        <w:shd w:val="clear" w:color="auto" w:fill="FFFFFF"/>
        <w:spacing w:before="0" w:beforeAutospacing="0" w:after="0" w:afterAutospacing="0"/>
        <w:ind w:firstLine="567"/>
        <w:jc w:val="center"/>
      </w:pPr>
    </w:p>
    <w:p w:rsidR="00C74848" w:rsidRPr="009F54F1" w:rsidP="005D345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54F1">
        <w:rPr>
          <w:rFonts w:ascii="Times New Roman" w:eastAsia="Arial Unicode MS" w:hAnsi="Times New Roman" w:cs="Times New Roman"/>
          <w:b/>
          <w:sz w:val="24"/>
          <w:szCs w:val="24"/>
        </w:rPr>
        <w:t>Нарбекова Токтосуна Тымайкуловича</w:t>
      </w:r>
      <w:r w:rsidRPr="009F54F1">
        <w:rPr>
          <w:rFonts w:ascii="Times New Roman" w:hAnsi="Times New Roman" w:cs="Times New Roman"/>
          <w:sz w:val="24"/>
          <w:szCs w:val="24"/>
        </w:rPr>
        <w:t xml:space="preserve"> признать виновн</w:t>
      </w:r>
      <w:r w:rsidRPr="009F54F1" w:rsidR="001F2BAD">
        <w:rPr>
          <w:rFonts w:ascii="Times New Roman" w:hAnsi="Times New Roman" w:cs="Times New Roman"/>
          <w:sz w:val="24"/>
          <w:szCs w:val="24"/>
        </w:rPr>
        <w:t>ым</w:t>
      </w:r>
      <w:r w:rsidRPr="009F54F1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частью </w:t>
      </w:r>
      <w:r w:rsidRPr="009F54F1" w:rsidR="004F3853">
        <w:rPr>
          <w:rFonts w:ascii="Times New Roman" w:hAnsi="Times New Roman" w:cs="Times New Roman"/>
          <w:sz w:val="24"/>
          <w:szCs w:val="24"/>
        </w:rPr>
        <w:t>1</w:t>
      </w:r>
      <w:r w:rsidRPr="009F54F1">
        <w:rPr>
          <w:rFonts w:ascii="Times New Roman" w:hAnsi="Times New Roman" w:cs="Times New Roman"/>
          <w:sz w:val="24"/>
          <w:szCs w:val="24"/>
        </w:rPr>
        <w:t xml:space="preserve"> статьи </w:t>
      </w:r>
      <w:hyperlink r:id="rId7" w:anchor="12/14.1." w:history="1">
        <w:r w:rsidRPr="009F54F1">
          <w:rPr>
            <w:rStyle w:val="Hyperlink"/>
            <w:rFonts w:ascii="Times New Roman" w:hAnsi="Times New Roman" w:cs="Times New Roman"/>
            <w:sz w:val="24"/>
            <w:szCs w:val="24"/>
          </w:rPr>
          <w:t>14.1. Кодекса РФ</w:t>
        </w:r>
      </w:hyperlink>
      <w:r w:rsidRPr="009F54F1">
        <w:rPr>
          <w:rFonts w:ascii="Times New Roman" w:hAnsi="Times New Roman" w:cs="Times New Roman"/>
          <w:sz w:val="24"/>
          <w:szCs w:val="24"/>
        </w:rPr>
        <w:t xml:space="preserve"> об АП и назначить административное наказание в виде административного штрафа </w:t>
      </w:r>
      <w:r w:rsidRPr="009F54F1" w:rsidR="004F3853">
        <w:rPr>
          <w:rFonts w:ascii="Times New Roman" w:hAnsi="Times New Roman" w:cs="Times New Roman"/>
          <w:sz w:val="24"/>
          <w:szCs w:val="24"/>
        </w:rPr>
        <w:t>в размере 500 (пятисот) рублей</w:t>
      </w:r>
      <w:r w:rsidRPr="009F54F1">
        <w:rPr>
          <w:rFonts w:ascii="Times New Roman" w:hAnsi="Times New Roman" w:cs="Times New Roman"/>
          <w:sz w:val="24"/>
          <w:szCs w:val="24"/>
        </w:rPr>
        <w:t>.</w:t>
      </w:r>
    </w:p>
    <w:p w:rsidR="00402ECD" w:rsidRPr="009F54F1" w:rsidP="005D3452">
      <w:pPr>
        <w:ind w:firstLine="567"/>
        <w:jc w:val="both"/>
      </w:pPr>
      <w:r w:rsidRPr="009F54F1">
        <w:t>Штраф подлежит уплате в УФК по Ханты-Мансийскому автоном</w:t>
      </w:r>
      <w:r w:rsidRPr="009F54F1">
        <w:t>ному округу – Югре (</w:t>
      </w:r>
      <w:r w:rsidRPr="009F54F1">
        <w:rPr>
          <w:color w:val="000099"/>
        </w:rPr>
        <w:t>Департамент административного обеспечения Ханты-Мансийского автономного округа – Югры</w:t>
      </w:r>
      <w:r w:rsidRPr="009F54F1">
        <w:t>), л/с 04872</w:t>
      </w:r>
      <w:r w:rsidRPr="009F54F1">
        <w:rPr>
          <w:lang w:val="en-US"/>
        </w:rPr>
        <w:t>D</w:t>
      </w:r>
      <w:r w:rsidRPr="009F54F1">
        <w:t xml:space="preserve">08080, КПП 860101001, ИНН </w:t>
      </w:r>
      <w:r w:rsidRPr="009F54F1">
        <w:rPr>
          <w:color w:val="000099"/>
        </w:rPr>
        <w:t>8601056281</w:t>
      </w:r>
      <w:r w:rsidRPr="009F54F1">
        <w:t>, БИК 007162163, ОКТМО 71875000, банковский счет (ЕКС) 40102810245370000007 РКЦ Ханты-Мансийск//УФК по</w:t>
      </w:r>
      <w:r w:rsidRPr="009F54F1">
        <w:t xml:space="preserve"> Ханты-Мансийскому автономному округу-Югре г. Ханты-Мансийск, номер казначейского счета 03100643000000018700, КБК </w:t>
      </w:r>
      <w:r w:rsidRPr="009F54F1">
        <w:rPr>
          <w:color w:val="FF0000"/>
        </w:rPr>
        <w:t>720</w:t>
      </w:r>
      <w:r w:rsidRPr="009F54F1">
        <w:rPr>
          <w:color w:val="000099"/>
        </w:rPr>
        <w:t>11601203019000140</w:t>
      </w:r>
      <w:r w:rsidRPr="009F54F1" w:rsidR="0091241F">
        <w:t xml:space="preserve">, </w:t>
      </w:r>
      <w:r w:rsidRPr="009F54F1">
        <w:t xml:space="preserve">УИН </w:t>
      </w:r>
      <w:r w:rsidRPr="009F54F1" w:rsidR="001118D0">
        <w:rPr>
          <w:color w:val="7030A0"/>
        </w:rPr>
        <w:t>0412365400215001562514154</w:t>
      </w:r>
      <w:r w:rsidRPr="009F54F1">
        <w:t>.</w:t>
      </w:r>
    </w:p>
    <w:p w:rsidR="00EC4677" w:rsidRPr="009F54F1" w:rsidP="005D3452">
      <w:pPr>
        <w:ind w:firstLine="567"/>
        <w:jc w:val="both"/>
      </w:pPr>
      <w:r w:rsidRPr="009F54F1">
        <w:t>В соответствии со ст. 32.2 Кодекса РФ об административных правонарушениях административны</w:t>
      </w:r>
      <w:r w:rsidRPr="009F54F1">
        <w:t>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</w:t>
      </w:r>
      <w:r w:rsidRPr="009F54F1">
        <w:t xml:space="preserve">нных ст. 31.5 Кодекса РФ об административных правонарушениях. </w:t>
      </w:r>
    </w:p>
    <w:p w:rsidR="00EC4677" w:rsidRPr="009F54F1" w:rsidP="005D3452">
      <w:pPr>
        <w:ind w:firstLine="567"/>
        <w:jc w:val="both"/>
      </w:pPr>
      <w:r w:rsidRPr="009F54F1">
        <w:t xml:space="preserve">Квитанцию об оплате штрафа необходимо представить мировому судье судебного участка № </w:t>
      </w:r>
      <w:r w:rsidRPr="009F54F1" w:rsidR="006A69F9">
        <w:t>1</w:t>
      </w:r>
      <w:r w:rsidRPr="009F54F1">
        <w:t xml:space="preserve"> Нижневартовского судебного района города окружного значения Нижневартовска Ханты - Мансийского автономного</w:t>
      </w:r>
      <w:r w:rsidRPr="009F54F1">
        <w:t xml:space="preserve"> округа – Югры по адресу: г. Нижневартовск</w:t>
      </w:r>
      <w:r w:rsidRPr="009F54F1" w:rsidR="006A69F9">
        <w:t>, ул. Нефтяников, д. 6, каб. 224.</w:t>
      </w:r>
    </w:p>
    <w:p w:rsidR="00EC4677" w:rsidRPr="009F54F1" w:rsidP="005D3452">
      <w:pPr>
        <w:ind w:firstLine="567"/>
        <w:jc w:val="both"/>
      </w:pPr>
      <w:r w:rsidRPr="009F54F1"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EC4677" w:rsidRPr="009F54F1" w:rsidP="005D3452">
      <w:pPr>
        <w:ind w:firstLine="567"/>
        <w:jc w:val="both"/>
      </w:pPr>
      <w:r w:rsidRPr="009F54F1">
        <w:t>Постанов</w:t>
      </w:r>
      <w:r w:rsidRPr="009F54F1">
        <w:t xml:space="preserve">ление может быть обжаловано в течение 10 </w:t>
      </w:r>
      <w:r w:rsidRPr="009F54F1" w:rsidR="00277445">
        <w:t>дней</w:t>
      </w:r>
      <w:r w:rsidRPr="009F54F1">
        <w:t xml:space="preserve"> в Нижневартовский городской суд Ханты-Мансийского автономного округа-Югры через мирового судью судебного участка № </w:t>
      </w:r>
      <w:r w:rsidRPr="009F54F1" w:rsidR="006A69F9">
        <w:t>1</w:t>
      </w:r>
      <w:r w:rsidRPr="009F54F1">
        <w:t xml:space="preserve">.   </w:t>
      </w:r>
    </w:p>
    <w:p w:rsidR="00277445" w:rsidRPr="009F54F1" w:rsidP="005D3452">
      <w:pPr>
        <w:ind w:firstLine="567"/>
        <w:jc w:val="both"/>
      </w:pPr>
    </w:p>
    <w:p w:rsidR="00277445" w:rsidRPr="009F54F1" w:rsidP="005D3452">
      <w:pPr>
        <w:ind w:firstLine="567"/>
        <w:jc w:val="both"/>
      </w:pPr>
    </w:p>
    <w:p w:rsidR="005D3452" w:rsidRPr="009F54F1" w:rsidP="005D3452">
      <w:pPr>
        <w:ind w:firstLine="567"/>
        <w:rPr>
          <w:color w:val="0D0D0D" w:themeColor="text1" w:themeTint="F2"/>
        </w:rPr>
      </w:pPr>
      <w:r>
        <w:rPr>
          <w:color w:val="0D0D0D" w:themeColor="text1" w:themeTint="F2"/>
        </w:rPr>
        <w:t>…</w:t>
      </w:r>
    </w:p>
    <w:p w:rsidR="005D3452" w:rsidRPr="009F54F1" w:rsidP="005D3452">
      <w:pPr>
        <w:ind w:firstLine="567"/>
        <w:rPr>
          <w:color w:val="0D0D0D" w:themeColor="text1" w:themeTint="F2"/>
        </w:rPr>
      </w:pPr>
      <w:r w:rsidRPr="009F54F1">
        <w:rPr>
          <w:color w:val="0D0D0D" w:themeColor="text1" w:themeTint="F2"/>
        </w:rPr>
        <w:t>Мировой судья</w:t>
      </w:r>
    </w:p>
    <w:p w:rsidR="008037F9" w:rsidRPr="009F54F1" w:rsidP="005D3452">
      <w:pPr>
        <w:ind w:firstLine="567"/>
      </w:pPr>
      <w:r w:rsidRPr="009F54F1">
        <w:rPr>
          <w:color w:val="0D0D0D" w:themeColor="text1" w:themeTint="F2"/>
        </w:rPr>
        <w:t>судебного участка № 1                                                                        О.В.Вдовина</w:t>
      </w:r>
    </w:p>
    <w:sectPr w:rsidSect="00277445">
      <w:headerReference w:type="even" r:id="rId8"/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5DDB" w:rsidP="00185DD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85D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5DDB" w:rsidP="00185DD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7781">
      <w:rPr>
        <w:rStyle w:val="PageNumber"/>
        <w:noProof/>
      </w:rPr>
      <w:t>2</w:t>
    </w:r>
    <w:r>
      <w:rPr>
        <w:rStyle w:val="PageNumber"/>
      </w:rPr>
      <w:fldChar w:fldCharType="end"/>
    </w:r>
  </w:p>
  <w:p w:rsidR="00185D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77"/>
    <w:rsid w:val="00082ECB"/>
    <w:rsid w:val="000A3018"/>
    <w:rsid w:val="000B7B19"/>
    <w:rsid w:val="000D7006"/>
    <w:rsid w:val="000E3470"/>
    <w:rsid w:val="001075B5"/>
    <w:rsid w:val="00107CC5"/>
    <w:rsid w:val="001118D0"/>
    <w:rsid w:val="00140E40"/>
    <w:rsid w:val="00185DDB"/>
    <w:rsid w:val="00195CE3"/>
    <w:rsid w:val="001A7A12"/>
    <w:rsid w:val="001F2BAD"/>
    <w:rsid w:val="001F7146"/>
    <w:rsid w:val="00217920"/>
    <w:rsid w:val="00226CF5"/>
    <w:rsid w:val="002346A9"/>
    <w:rsid w:val="00277445"/>
    <w:rsid w:val="00295783"/>
    <w:rsid w:val="003F4A51"/>
    <w:rsid w:val="00402ECD"/>
    <w:rsid w:val="00480B0C"/>
    <w:rsid w:val="004A1753"/>
    <w:rsid w:val="004B0722"/>
    <w:rsid w:val="004B7EAE"/>
    <w:rsid w:val="004F2040"/>
    <w:rsid w:val="004F3853"/>
    <w:rsid w:val="005B4BA3"/>
    <w:rsid w:val="005D3452"/>
    <w:rsid w:val="005F0724"/>
    <w:rsid w:val="00692E29"/>
    <w:rsid w:val="006A69F9"/>
    <w:rsid w:val="006B1F7D"/>
    <w:rsid w:val="006E3534"/>
    <w:rsid w:val="00776090"/>
    <w:rsid w:val="007E63AF"/>
    <w:rsid w:val="008037F9"/>
    <w:rsid w:val="00857781"/>
    <w:rsid w:val="00870282"/>
    <w:rsid w:val="008D1FA1"/>
    <w:rsid w:val="008D295C"/>
    <w:rsid w:val="008F39E7"/>
    <w:rsid w:val="0091241F"/>
    <w:rsid w:val="0092487C"/>
    <w:rsid w:val="009B6CEF"/>
    <w:rsid w:val="009F54F1"/>
    <w:rsid w:val="00AC48B7"/>
    <w:rsid w:val="00AE7013"/>
    <w:rsid w:val="00B24873"/>
    <w:rsid w:val="00B275BC"/>
    <w:rsid w:val="00C72BA2"/>
    <w:rsid w:val="00C74848"/>
    <w:rsid w:val="00C846BB"/>
    <w:rsid w:val="00CF551B"/>
    <w:rsid w:val="00D122F9"/>
    <w:rsid w:val="00D155A5"/>
    <w:rsid w:val="00D24A49"/>
    <w:rsid w:val="00D76D77"/>
    <w:rsid w:val="00D96116"/>
    <w:rsid w:val="00DD48D0"/>
    <w:rsid w:val="00E1281A"/>
    <w:rsid w:val="00E5228C"/>
    <w:rsid w:val="00EB2D71"/>
    <w:rsid w:val="00EC4677"/>
    <w:rsid w:val="00EF0D31"/>
    <w:rsid w:val="00FF2764"/>
    <w:rsid w:val="00FF3F7E"/>
    <w:rsid w:val="00FF6A5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881A058-81AC-417C-9030-D2C0E66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4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C4677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EC46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EC4677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C46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C4677"/>
  </w:style>
  <w:style w:type="paragraph" w:styleId="PlainText">
    <w:name w:val="Plain Text"/>
    <w:basedOn w:val="Normal"/>
    <w:link w:val="a1"/>
    <w:rsid w:val="00EC4677"/>
    <w:rPr>
      <w:rFonts w:ascii="Courier New" w:hAnsi="Courier New"/>
      <w:sz w:val="20"/>
      <w:szCs w:val="20"/>
      <w:lang w:val="x-none" w:eastAsia="x-none"/>
    </w:rPr>
  </w:style>
  <w:style w:type="character" w:customStyle="1" w:styleId="a1">
    <w:name w:val="Текст Знак"/>
    <w:basedOn w:val="DefaultParagraphFont"/>
    <w:link w:val="PlainText"/>
    <w:rsid w:val="00EC467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BalloonText">
    <w:name w:val="Balloon Text"/>
    <w:basedOn w:val="Normal"/>
    <w:link w:val="a2"/>
    <w:uiPriority w:val="99"/>
    <w:semiHidden/>
    <w:unhideWhenUsed/>
    <w:rsid w:val="00185DDB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85DDB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C74848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C74848"/>
    <w:rPr>
      <w:color w:val="0000FF"/>
      <w:u w:val="single"/>
    </w:rPr>
  </w:style>
  <w:style w:type="character" w:customStyle="1" w:styleId="nobr">
    <w:name w:val="nobr"/>
    <w:basedOn w:val="DefaultParagraphFont"/>
    <w:rsid w:val="00C74848"/>
  </w:style>
  <w:style w:type="character" w:customStyle="1" w:styleId="blk">
    <w:name w:val="blk"/>
    <w:basedOn w:val="DefaultParagraphFont"/>
    <w:rsid w:val="00C74848"/>
  </w:style>
  <w:style w:type="paragraph" w:styleId="NoSpacing">
    <w:name w:val="No Spacing"/>
    <w:uiPriority w:val="1"/>
    <w:qFormat/>
    <w:rsid w:val="00C74848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C748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3875.0" TargetMode="External" /><Relationship Id="rId6" Type="http://schemas.openxmlformats.org/officeDocument/2006/relationships/hyperlink" Target="garantF1://12023875.7001" TargetMode="External" /><Relationship Id="rId7" Type="http://schemas.openxmlformats.org/officeDocument/2006/relationships/hyperlink" Target="https://sud-praktika.ru/precedent/489198.html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A9CD9-FC3B-4CE8-B603-771719544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